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7E0D" w:rsidRPr="00111E15" w:rsidRDefault="00B87E0D" w:rsidP="00B87E0D">
      <w:pPr>
        <w:spacing w:after="0" w:line="240" w:lineRule="auto"/>
        <w:ind w:left="-284"/>
        <w:jc w:val="right"/>
        <w:rPr>
          <w:rFonts w:ascii="Times New Roman" w:eastAsia="Times New Roman" w:hAnsi="Times New Roman" w:cs="Times New Roman"/>
          <w:bCs/>
          <w:sz w:val="28"/>
          <w:szCs w:val="28"/>
          <w:lang w:eastAsia="ru-RU"/>
        </w:rPr>
      </w:pPr>
      <w:r w:rsidRPr="00111E15">
        <w:rPr>
          <w:rFonts w:ascii="Times New Roman" w:eastAsia="Times New Roman" w:hAnsi="Times New Roman" w:cs="Times New Roman"/>
          <w:bCs/>
          <w:sz w:val="28"/>
          <w:szCs w:val="28"/>
          <w:lang w:eastAsia="ru-RU"/>
        </w:rPr>
        <w:t>Приложение</w:t>
      </w:r>
      <w:r w:rsidR="00C709E0">
        <w:rPr>
          <w:rFonts w:ascii="Times New Roman" w:eastAsia="Times New Roman" w:hAnsi="Times New Roman" w:cs="Times New Roman"/>
          <w:bCs/>
          <w:sz w:val="28"/>
          <w:szCs w:val="28"/>
          <w:lang w:eastAsia="ru-RU"/>
        </w:rPr>
        <w:t xml:space="preserve"> 10</w:t>
      </w:r>
    </w:p>
    <w:p w:rsidR="00B87E0D" w:rsidRPr="00111E15" w:rsidRDefault="00B87E0D" w:rsidP="00B87E0D">
      <w:pPr>
        <w:spacing w:after="0" w:line="240" w:lineRule="auto"/>
        <w:ind w:left="-284"/>
        <w:jc w:val="right"/>
        <w:rPr>
          <w:rFonts w:ascii="Times New Roman" w:eastAsia="Times New Roman" w:hAnsi="Times New Roman" w:cs="Times New Roman"/>
          <w:bCs/>
          <w:sz w:val="28"/>
          <w:szCs w:val="28"/>
          <w:lang w:eastAsia="ru-RU"/>
        </w:rPr>
      </w:pPr>
      <w:r w:rsidRPr="00111E15">
        <w:rPr>
          <w:rFonts w:ascii="Times New Roman" w:eastAsia="Times New Roman" w:hAnsi="Times New Roman" w:cs="Times New Roman"/>
          <w:bCs/>
          <w:sz w:val="28"/>
          <w:szCs w:val="28"/>
          <w:lang w:eastAsia="ru-RU"/>
        </w:rPr>
        <w:t>к решению Думы города Пыть-Яха</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sidRPr="00111E15">
        <w:rPr>
          <w:rFonts w:ascii="Times New Roman" w:eastAsia="Times New Roman" w:hAnsi="Times New Roman" w:cs="Times New Roman"/>
          <w:bCs/>
          <w:sz w:val="28"/>
          <w:szCs w:val="28"/>
          <w:lang w:eastAsia="ru-RU"/>
        </w:rPr>
        <w:t>от</w:t>
      </w:r>
      <w:r>
        <w:rPr>
          <w:rFonts w:ascii="Times New Roman" w:eastAsia="Times New Roman" w:hAnsi="Times New Roman" w:cs="Times New Roman"/>
          <w:bCs/>
          <w:sz w:val="28"/>
          <w:szCs w:val="28"/>
          <w:lang w:eastAsia="ru-RU"/>
        </w:rPr>
        <w:t xml:space="preserve"> _______</w:t>
      </w:r>
      <w:r w:rsidR="00C709E0">
        <w:rPr>
          <w:rFonts w:ascii="Times New Roman" w:eastAsia="Times New Roman" w:hAnsi="Times New Roman" w:cs="Times New Roman"/>
          <w:bCs/>
          <w:sz w:val="28"/>
          <w:szCs w:val="28"/>
          <w:lang w:eastAsia="ru-RU"/>
        </w:rPr>
        <w:t>2020   №</w:t>
      </w:r>
      <w:r>
        <w:rPr>
          <w:rFonts w:ascii="Times New Roman" w:eastAsia="Times New Roman" w:hAnsi="Times New Roman" w:cs="Times New Roman"/>
          <w:bCs/>
          <w:sz w:val="28"/>
          <w:szCs w:val="28"/>
          <w:lang w:eastAsia="ru-RU"/>
        </w:rPr>
        <w:t>_____</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«Приложение 12</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 решению Думы города Пыть-Яха</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19.12.2019 № 285</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p>
    <w:p w:rsidR="00061BAC" w:rsidRPr="00E105E6" w:rsidRDefault="00AE400B" w:rsidP="00B87E0D">
      <w:pPr>
        <w:jc w:val="center"/>
        <w:rPr>
          <w:rFonts w:ascii="Times New Roman" w:hAnsi="Times New Roman" w:cs="Times New Roman"/>
          <w:sz w:val="28"/>
          <w:szCs w:val="28"/>
        </w:rPr>
      </w:pPr>
      <w:r w:rsidRPr="00E105E6">
        <w:rPr>
          <w:rFonts w:ascii="Times New Roman" w:hAnsi="Times New Roman" w:cs="Times New Roman"/>
          <w:sz w:val="28"/>
          <w:szCs w:val="28"/>
        </w:rPr>
        <w:t>Ведомственная структура расходов бюджета города Пыть-Яха на плановый период 2021 и 2022 годов</w:t>
      </w:r>
    </w:p>
    <w:p w:rsidR="0060519E" w:rsidRDefault="0060519E" w:rsidP="0060519E">
      <w:pPr>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157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3"/>
        <w:gridCol w:w="540"/>
        <w:gridCol w:w="416"/>
        <w:gridCol w:w="471"/>
        <w:gridCol w:w="1417"/>
        <w:gridCol w:w="516"/>
        <w:gridCol w:w="1291"/>
        <w:gridCol w:w="1360"/>
        <w:gridCol w:w="1226"/>
        <w:gridCol w:w="1360"/>
      </w:tblGrid>
      <w:tr w:rsidR="008B2091" w:rsidRPr="008B2091" w:rsidTr="008B2091">
        <w:trPr>
          <w:cantSplit/>
          <w:trHeight w:val="20"/>
          <w:tblHeader/>
        </w:trPr>
        <w:tc>
          <w:tcPr>
            <w:tcW w:w="7143" w:type="dxa"/>
            <w:vMerge w:val="restart"/>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Наименование</w:t>
            </w:r>
          </w:p>
        </w:tc>
        <w:tc>
          <w:tcPr>
            <w:tcW w:w="540" w:type="dxa"/>
            <w:vMerge w:val="restart"/>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Вед</w:t>
            </w:r>
          </w:p>
        </w:tc>
        <w:tc>
          <w:tcPr>
            <w:tcW w:w="416" w:type="dxa"/>
            <w:vMerge w:val="restart"/>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proofErr w:type="spellStart"/>
            <w:r w:rsidRPr="008B2091">
              <w:rPr>
                <w:rFonts w:ascii="Times New Roman" w:eastAsia="Times New Roman" w:hAnsi="Times New Roman" w:cs="Times New Roman"/>
                <w:color w:val="000000"/>
                <w:sz w:val="20"/>
                <w:szCs w:val="20"/>
                <w:lang w:eastAsia="ru-RU"/>
              </w:rPr>
              <w:t>Рз</w:t>
            </w:r>
            <w:proofErr w:type="spellEnd"/>
          </w:p>
        </w:tc>
        <w:tc>
          <w:tcPr>
            <w:tcW w:w="471" w:type="dxa"/>
            <w:vMerge w:val="restart"/>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proofErr w:type="spellStart"/>
            <w:r w:rsidRPr="008B2091">
              <w:rPr>
                <w:rFonts w:ascii="Times New Roman" w:eastAsia="Times New Roman" w:hAnsi="Times New Roman" w:cs="Times New Roman"/>
                <w:color w:val="000000"/>
                <w:sz w:val="20"/>
                <w:szCs w:val="20"/>
                <w:lang w:eastAsia="ru-RU"/>
              </w:rPr>
              <w:t>Пр</w:t>
            </w:r>
            <w:proofErr w:type="spellEnd"/>
          </w:p>
        </w:tc>
        <w:tc>
          <w:tcPr>
            <w:tcW w:w="1417" w:type="dxa"/>
            <w:vMerge w:val="restart"/>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ЦСР</w:t>
            </w:r>
          </w:p>
        </w:tc>
        <w:tc>
          <w:tcPr>
            <w:tcW w:w="516" w:type="dxa"/>
            <w:vMerge w:val="restart"/>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ВР</w:t>
            </w:r>
          </w:p>
        </w:tc>
        <w:tc>
          <w:tcPr>
            <w:tcW w:w="2651" w:type="dxa"/>
            <w:gridSpan w:val="2"/>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2021 год</w:t>
            </w:r>
          </w:p>
        </w:tc>
        <w:tc>
          <w:tcPr>
            <w:tcW w:w="2586" w:type="dxa"/>
            <w:gridSpan w:val="2"/>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2022 год</w:t>
            </w:r>
          </w:p>
        </w:tc>
      </w:tr>
      <w:tr w:rsidR="008B2091" w:rsidRPr="008B2091" w:rsidTr="008B2091">
        <w:trPr>
          <w:cantSplit/>
          <w:trHeight w:val="20"/>
          <w:tblHeader/>
        </w:trPr>
        <w:tc>
          <w:tcPr>
            <w:tcW w:w="7143" w:type="dxa"/>
            <w:vMerge/>
            <w:vAlign w:val="center"/>
            <w:hideMark/>
          </w:tcPr>
          <w:p w:rsidR="008B2091" w:rsidRPr="008B2091" w:rsidRDefault="008B2091" w:rsidP="008B2091">
            <w:pPr>
              <w:spacing w:after="0" w:line="240" w:lineRule="auto"/>
              <w:rPr>
                <w:rFonts w:ascii="Times New Roman" w:eastAsia="Times New Roman" w:hAnsi="Times New Roman" w:cs="Times New Roman"/>
                <w:color w:val="000000"/>
                <w:sz w:val="20"/>
                <w:szCs w:val="20"/>
                <w:lang w:eastAsia="ru-RU"/>
              </w:rPr>
            </w:pPr>
          </w:p>
        </w:tc>
        <w:tc>
          <w:tcPr>
            <w:tcW w:w="540" w:type="dxa"/>
            <w:vMerge/>
            <w:vAlign w:val="center"/>
            <w:hideMark/>
          </w:tcPr>
          <w:p w:rsidR="008B2091" w:rsidRPr="008B2091" w:rsidRDefault="008B2091" w:rsidP="008B2091">
            <w:pPr>
              <w:spacing w:after="0" w:line="240" w:lineRule="auto"/>
              <w:rPr>
                <w:rFonts w:ascii="Times New Roman" w:eastAsia="Times New Roman" w:hAnsi="Times New Roman" w:cs="Times New Roman"/>
                <w:color w:val="000000"/>
                <w:sz w:val="20"/>
                <w:szCs w:val="20"/>
                <w:lang w:eastAsia="ru-RU"/>
              </w:rPr>
            </w:pPr>
          </w:p>
        </w:tc>
        <w:tc>
          <w:tcPr>
            <w:tcW w:w="416" w:type="dxa"/>
            <w:vMerge/>
            <w:vAlign w:val="center"/>
            <w:hideMark/>
          </w:tcPr>
          <w:p w:rsidR="008B2091" w:rsidRPr="008B2091" w:rsidRDefault="008B2091" w:rsidP="008B2091">
            <w:pPr>
              <w:spacing w:after="0" w:line="240" w:lineRule="auto"/>
              <w:rPr>
                <w:rFonts w:ascii="Times New Roman" w:eastAsia="Times New Roman" w:hAnsi="Times New Roman" w:cs="Times New Roman"/>
                <w:color w:val="000000"/>
                <w:sz w:val="20"/>
                <w:szCs w:val="20"/>
                <w:lang w:eastAsia="ru-RU"/>
              </w:rPr>
            </w:pPr>
          </w:p>
        </w:tc>
        <w:tc>
          <w:tcPr>
            <w:tcW w:w="471" w:type="dxa"/>
            <w:vMerge/>
            <w:vAlign w:val="center"/>
            <w:hideMark/>
          </w:tcPr>
          <w:p w:rsidR="008B2091" w:rsidRPr="008B2091" w:rsidRDefault="008B2091" w:rsidP="008B2091">
            <w:pPr>
              <w:spacing w:after="0" w:line="240" w:lineRule="auto"/>
              <w:rPr>
                <w:rFonts w:ascii="Times New Roman" w:eastAsia="Times New Roman" w:hAnsi="Times New Roman" w:cs="Times New Roman"/>
                <w:color w:val="000000"/>
                <w:sz w:val="20"/>
                <w:szCs w:val="20"/>
                <w:lang w:eastAsia="ru-RU"/>
              </w:rPr>
            </w:pPr>
          </w:p>
        </w:tc>
        <w:tc>
          <w:tcPr>
            <w:tcW w:w="1417" w:type="dxa"/>
            <w:vMerge/>
            <w:vAlign w:val="center"/>
            <w:hideMark/>
          </w:tcPr>
          <w:p w:rsidR="008B2091" w:rsidRPr="008B2091" w:rsidRDefault="008B2091" w:rsidP="008B2091">
            <w:pPr>
              <w:spacing w:after="0" w:line="240" w:lineRule="auto"/>
              <w:rPr>
                <w:rFonts w:ascii="Times New Roman" w:eastAsia="Times New Roman" w:hAnsi="Times New Roman" w:cs="Times New Roman"/>
                <w:color w:val="000000"/>
                <w:sz w:val="20"/>
                <w:szCs w:val="20"/>
                <w:lang w:eastAsia="ru-RU"/>
              </w:rPr>
            </w:pPr>
          </w:p>
        </w:tc>
        <w:tc>
          <w:tcPr>
            <w:tcW w:w="516" w:type="dxa"/>
            <w:vMerge/>
            <w:vAlign w:val="center"/>
            <w:hideMark/>
          </w:tcPr>
          <w:p w:rsidR="008B2091" w:rsidRPr="008B2091" w:rsidRDefault="008B2091" w:rsidP="008B2091">
            <w:pPr>
              <w:spacing w:after="0" w:line="240" w:lineRule="auto"/>
              <w:rPr>
                <w:rFonts w:ascii="Times New Roman" w:eastAsia="Times New Roman" w:hAnsi="Times New Roman" w:cs="Times New Roman"/>
                <w:color w:val="000000"/>
                <w:sz w:val="20"/>
                <w:szCs w:val="20"/>
                <w:lang w:eastAsia="ru-RU"/>
              </w:rPr>
            </w:pPr>
          </w:p>
        </w:tc>
        <w:tc>
          <w:tcPr>
            <w:tcW w:w="1291"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Сумма на год</w:t>
            </w:r>
          </w:p>
        </w:tc>
        <w:tc>
          <w:tcPr>
            <w:tcW w:w="1360"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в том числе за счет субвенций из бюджета автономного округа</w:t>
            </w:r>
          </w:p>
        </w:tc>
        <w:tc>
          <w:tcPr>
            <w:tcW w:w="1226"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Сумма на год</w:t>
            </w:r>
          </w:p>
        </w:tc>
        <w:tc>
          <w:tcPr>
            <w:tcW w:w="1360"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в том числе за счет субвенций из бюджета автономного округа</w:t>
            </w:r>
          </w:p>
        </w:tc>
      </w:tr>
      <w:tr w:rsidR="008B2091" w:rsidRPr="008B2091" w:rsidTr="008B2091">
        <w:trPr>
          <w:cantSplit/>
          <w:trHeight w:val="20"/>
          <w:tblHeader/>
        </w:trPr>
        <w:tc>
          <w:tcPr>
            <w:tcW w:w="7143"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1</w:t>
            </w:r>
          </w:p>
        </w:tc>
        <w:tc>
          <w:tcPr>
            <w:tcW w:w="540"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2</w:t>
            </w:r>
          </w:p>
        </w:tc>
        <w:tc>
          <w:tcPr>
            <w:tcW w:w="416"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3</w:t>
            </w:r>
          </w:p>
        </w:tc>
        <w:tc>
          <w:tcPr>
            <w:tcW w:w="471"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4</w:t>
            </w:r>
          </w:p>
        </w:tc>
        <w:tc>
          <w:tcPr>
            <w:tcW w:w="1417"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5</w:t>
            </w:r>
          </w:p>
        </w:tc>
        <w:tc>
          <w:tcPr>
            <w:tcW w:w="516"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6</w:t>
            </w:r>
          </w:p>
        </w:tc>
        <w:tc>
          <w:tcPr>
            <w:tcW w:w="1291" w:type="dxa"/>
            <w:shd w:val="clear" w:color="auto" w:fill="auto"/>
            <w:noWrap/>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7</w:t>
            </w:r>
          </w:p>
        </w:tc>
        <w:tc>
          <w:tcPr>
            <w:tcW w:w="1360" w:type="dxa"/>
            <w:shd w:val="clear" w:color="auto" w:fill="auto"/>
            <w:noWrap/>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8</w:t>
            </w:r>
          </w:p>
        </w:tc>
        <w:tc>
          <w:tcPr>
            <w:tcW w:w="1226" w:type="dxa"/>
            <w:shd w:val="clear" w:color="auto" w:fill="auto"/>
            <w:noWrap/>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9</w:t>
            </w:r>
          </w:p>
        </w:tc>
        <w:tc>
          <w:tcPr>
            <w:tcW w:w="1360" w:type="dxa"/>
            <w:shd w:val="clear" w:color="auto" w:fill="auto"/>
            <w:noWrap/>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10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Дума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28 165,9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28 165,9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Общегосударственные вопросы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27 808,8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27 808,8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Непрограммные направления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40 1 00 000</w:t>
            </w:r>
            <w:bookmarkStart w:id="0" w:name="_GoBack"/>
            <w:bookmarkEnd w:id="0"/>
            <w:r w:rsidRPr="008B2091">
              <w:rPr>
                <w:rFonts w:ascii="Times New Roman" w:eastAsia="Times New Roman" w:hAnsi="Times New Roman" w:cs="Times New Roman"/>
                <w:sz w:val="20"/>
                <w:szCs w:val="20"/>
                <w:lang w:eastAsia="ru-RU"/>
              </w:rPr>
              <w:t>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8 142,8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8 142,8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8 017,9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8 017,9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8 017,9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8 017,9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124,9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124,9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124,9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124,9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Председатель представительного органа муниципального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4 884,2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4 884,2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4 884,2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4 884,2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4 884,2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4 884,2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Непрограммные направления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5 441,4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5 441,4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5 399,6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5 399,6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5 399,6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5 399,6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общегосударственные вопросы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750,7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750,7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Непрограммные направления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539,7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539,7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539,7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539,7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Уплата налогов, сборов и иных платежей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40 1 02 72020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40 1 02 72020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40 1 02 72020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40 1 02 72020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40 1 02 72020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Национальная экономика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357,1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357,1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Общеэкономические вопросы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Муниципальная программа "Поддержка занятости населения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Связь и информатика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"Цифровой город"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Услуги в области информационных технологий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Непрограммные направления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Администрация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3 646 829,7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1 486 855,5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3 318 162,9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1 487 901,5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Общегосударственные вопросы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423 599,0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11 167,5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507 223,1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11 209,5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Функционирование высшего должностного лица субъекта Российской Федерации и муниципального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126 911,9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126 911,9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126 911,9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126 911,9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1 106,3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1 106,3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1 106,3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1 106,3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Судебная система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"Профилактика правонарушений"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10 1 04 51200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10 1 04 51200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10 1 04 51200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Резервные фонды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Резервный фонд администрации города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17 3 01 20220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17 3 01 20220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Резервные средства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17 3 01 20220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870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общегосударственные вопросы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262 648,1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11 157,7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346 230,2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11 157,7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"Поддержка семьи, материнства и детства"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02 1 03 84270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02 1 03 84270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02 1 03 84270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02 1 03 84270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02 1 03 84270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2 054,1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2 054,1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"Профилактика правонарушений"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1 809,1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1 809,1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10 1 03 84250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10 1 03 84250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10 1 03 84250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10 1 03 84250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10 1 03 84250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10 1 06 00000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10 1 06 99990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10 1 06 99990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10 1 06 99990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10 1 07 00000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10 1 07 99990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10 1 07 99990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10 1 07 99990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10 1 09 00000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10 1 09 99990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10 1 09 99990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10 1 09 99990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10 2 02 00000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11 1 08 00000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11 1 08 99990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11 1 08 99990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11 1 08 99990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11 1 12 00000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11 1 12 99990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11 1 12 99990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11 1 12 99990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42 748,6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42 770,5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42 748,6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42 770,5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42 748,6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42 770,5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13 144,1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13 144,1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13 144,1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14 2 01 82370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28 156,4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28 156,4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14 2 01 82370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28 156,4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28 156,4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14 2 01 82370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28 156,4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28 156,4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S2370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1 448,1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1 448,1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S2370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1 448,1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1 448,1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S2370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1 448,1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1 448,1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"Формирование резервных средств в бюджете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Резервные средства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870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1 623,4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1 623,4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18 1 01 61820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18 1 01 61820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18 1 01 61820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630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8B2091">
              <w:rPr>
                <w:rFonts w:ascii="Times New Roman" w:eastAsia="Times New Roman" w:hAnsi="Times New Roman" w:cs="Times New Roman"/>
                <w:sz w:val="20"/>
                <w:szCs w:val="20"/>
                <w:lang w:eastAsia="ru-RU"/>
              </w:rPr>
              <w:t>Пыть</w:t>
            </w:r>
            <w:proofErr w:type="spellEnd"/>
            <w:r w:rsidRPr="008B2091">
              <w:rPr>
                <w:rFonts w:ascii="Times New Roman" w:eastAsia="Times New Roman" w:hAnsi="Times New Roman" w:cs="Times New Roman"/>
                <w:sz w:val="20"/>
                <w:szCs w:val="20"/>
                <w:lang w:eastAsia="ru-RU"/>
              </w:rPr>
              <w:t xml:space="preserve"> -</w:t>
            </w:r>
            <w:proofErr w:type="spellStart"/>
            <w:r w:rsidRPr="008B2091">
              <w:rPr>
                <w:rFonts w:ascii="Times New Roman" w:eastAsia="Times New Roman" w:hAnsi="Times New Roman" w:cs="Times New Roman"/>
                <w:sz w:val="20"/>
                <w:szCs w:val="20"/>
                <w:lang w:eastAsia="ru-RU"/>
              </w:rPr>
              <w:t>Яха</w:t>
            </w:r>
            <w:proofErr w:type="spellEnd"/>
            <w:r w:rsidRPr="008B2091">
              <w:rPr>
                <w:rFonts w:ascii="Times New Roman" w:eastAsia="Times New Roman" w:hAnsi="Times New Roman" w:cs="Times New Roman"/>
                <w:sz w:val="20"/>
                <w:szCs w:val="20"/>
                <w:lang w:eastAsia="ru-RU"/>
              </w:rPr>
              <w:t>"</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10 408,1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10 163,1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10 408,1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10 163,1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2 508,6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2 508,6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2 508,6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2 508,6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7 654,5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7 654,5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7 654,5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7 654,5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Уплата налогов, сборов и иных платежей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194 844,7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194 844,7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353,3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353,3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353,3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353,3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"Создание условий для развития, повышения престижа и открытости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20 3 01 99990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20 3 01 99990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Премии и гранты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20 3 01 99990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193 983,7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193 983,7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193 983,7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193 983,7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192 715,9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192 715,9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154 621,5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154 621,5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казенных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154 621,5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154 621,5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34 388,1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34 388,1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34 388,1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34 388,1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Уплата налогов, сборов и иных платежей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Уплата налогов, сборов и иных платежей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20 4 01 72030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20 4 01 72030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20 4 01 72030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20 4 01 72030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20 4 01 72030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Непрограммные направления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1 469,6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80 274,8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1 469,6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80 274,8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Условно утверждённые расходы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40 3 00 09990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1 469,6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80 274,8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40 3 00 09990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1 469,6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80 274,8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Резервные средства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40 3 00 09990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870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1 469,6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80 274,8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Национальная оборона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Мобилизационная и вневойсковая подготовка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Непрограммные направления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40 2 00 51180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40 2 00 51180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40 2 00 51180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32 519,9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33 664,7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Органы юстиции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20 4 01 59300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4 364,5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4 364,5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4 501,3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4 501,3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20 4 01 59300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4 364,5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4 364,5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4 501,3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4 501,3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20 4 01 59300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4 364,5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4 364,5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4 501,3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4 501,3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D9300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D9300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646,4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646,4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509,6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D9300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646,4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646,4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509,6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D9300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566,6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566,6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D9300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566,6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566,6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23 310,9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23 310,9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20 810,9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20 810,9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2 525,2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2 525,2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18 285,7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18 285,7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18 285,7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18 285,7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18 285,7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18 285,7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15 267,7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15 267,7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казенных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15 267,7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15 267,7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3 016,2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3 016,2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3 016,2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3 016,2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Уплата налогов, сборов и иных платежей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8B2091">
              <w:rPr>
                <w:rFonts w:ascii="Times New Roman" w:eastAsia="Times New Roman" w:hAnsi="Times New Roman" w:cs="Times New Roman"/>
                <w:sz w:val="20"/>
                <w:szCs w:val="20"/>
                <w:lang w:eastAsia="ru-RU"/>
              </w:rPr>
              <w:t>Пыть</w:t>
            </w:r>
            <w:proofErr w:type="spellEnd"/>
            <w:r w:rsidRPr="008B2091">
              <w:rPr>
                <w:rFonts w:ascii="Times New Roman" w:eastAsia="Times New Roman" w:hAnsi="Times New Roman" w:cs="Times New Roman"/>
                <w:sz w:val="20"/>
                <w:szCs w:val="20"/>
                <w:lang w:eastAsia="ru-RU"/>
              </w:rPr>
              <w:t xml:space="preserve"> -</w:t>
            </w:r>
            <w:proofErr w:type="spellStart"/>
            <w:r w:rsidRPr="008B2091">
              <w:rPr>
                <w:rFonts w:ascii="Times New Roman" w:eastAsia="Times New Roman" w:hAnsi="Times New Roman" w:cs="Times New Roman"/>
                <w:sz w:val="20"/>
                <w:szCs w:val="20"/>
                <w:lang w:eastAsia="ru-RU"/>
              </w:rPr>
              <w:t>Яха</w:t>
            </w:r>
            <w:proofErr w:type="spellEnd"/>
            <w:r w:rsidRPr="008B2091">
              <w:rPr>
                <w:rFonts w:ascii="Times New Roman" w:eastAsia="Times New Roman" w:hAnsi="Times New Roman" w:cs="Times New Roman"/>
                <w:sz w:val="20"/>
                <w:szCs w:val="20"/>
                <w:lang w:eastAsia="ru-RU"/>
              </w:rPr>
              <w:t>"</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Обеспечение пожарной безопасности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12 2 01 61100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12 2 01 61100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12 2 01 61100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1 569,3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2 577,3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1 569,3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2 577,3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"Профилактика правонарушений"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1 569,3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2 577,3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1 437,0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2 445,0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10 1 01 82290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10 1 01 82290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10 1 01 82290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1 437,0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1 004,9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1 437,0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1 004,9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1 437,0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1 004,9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S2290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432,1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S2290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432,1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S2290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432,1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Создание условий для деятельности народных дружин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10 1 02 82300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10 1 02 82300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10 1 02 82300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02 S2300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02 S2300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02 S2300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Национальная экономика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243 572,2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24 381,9</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229 417,3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22 730,1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Общеэкономические вопросы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2 715,7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2 776,2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2 715,7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2 776,2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"Содействие трудоустройству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06 1 01 85060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06 1 01 85060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06 1 01 85060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06 3 01 85060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06 3 01 85060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06 3 01 85060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Сельское хозяйство и рыболовство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23 381,3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22 727,3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21 729,5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21 075,5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23 381,3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22 727,3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21 729,5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21 075,5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отрасли животноводства"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животноводства"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07 1 01 84150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07 1 01 84150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07 1 01 84150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"Поддержка малых форм хозяйствования"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Поддержка малых форм хозяйствования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07 2 01 84170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07 2 01 84170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07 2 01 84170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07 4 01 84200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07 4 01 84200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07 4 01 84200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01 G4200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01 G4200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01 G4200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"Общепрограммные мероприятия"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07 5 00 00000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07 5 01 00000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07 5 01 99990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07 5 01 99990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07 5 01 99990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07 5 01 99990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07 5 01 99990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Транспорт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"Автомобильный транспорт"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Дорожное хозяйство (дорожные фонды)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71 463,6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64 863,6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71 463,6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64 863,6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"Дорожное хозяйство"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66 618,4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6 600,0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16 2 03 42110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6 600,0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16 2 03 42110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6 600,0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16 2 03 42110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6 600,0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Подготовка ПИР "Реконструкция путепровода"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16 2 03 42110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6 600,0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"Безопасность дорожного движения"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4 845,2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4 845,2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4 845,2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4 845,2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16 4 01 82730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16 4 01 82730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16 4 01 82730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S2730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S2730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S2730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Связь и информатика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9 461,1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9 461,1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7 426,9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7 426,9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"Цифровой город"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5 351,7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5 351,7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Услуги в области информационных технологий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Услуги в области информационных технологий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15 1 02 20070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15 1 02 20070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15 1 02 20070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Услуги в области информационных технологий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15 1 03 20070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15 1 03 20070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15 1 03 20070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Услуги в области информационных технологий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15 2 03 20070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15 2 03 20070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15 2 03 20070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национальной экономики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85 677,3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79 713,7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6 184,0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6 184,0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6 184,0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6 184,0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6 184,0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6 184,0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4 529,4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4 529,4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4 529,4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4 529,4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4 529,4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4 529,4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06 2 01 84120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06 2 01 84120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1 515,2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1 515,2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06 2 01 84120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1 515,2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1 515,2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06 2 01 84120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99,4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99,4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139,4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139,4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06 2 01 84120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99,4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99,4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139,4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139,4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32 594,8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26 631,2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8 092,0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2 128,4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2 592,0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1 728,4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2 592,0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1 728,4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2 592,0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1 728,4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2 592,0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1 728,4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градостроительной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08 1 02 82671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08 1 02 82671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08 1 02 82671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02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02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02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градостроительной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08 1 03 82671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4 650,0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08 1 03 82671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4 650,0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08 1 03 82671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4 650,0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03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03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03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градостроительной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08 1 04 82671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465,0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08 1 04 82671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465,0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08 1 04 82671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465,0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04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04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04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24 502,8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24 502,8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24 502,8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24 502,8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24 502,8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24 502,8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20 710,3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20 710,3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казенных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20 710,3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20 710,3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3 542,5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3 542,5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3 542,5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3 542,5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Уплата налогов, сборов и иных платежей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4 210,8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4 210,8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Поддержка малого и среднего предпринимательства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I4 82380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3 789,6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3 789,6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I4 82380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3 789,6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3 789,6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I4 82380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3 789,6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3 789,6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I4 S2380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I4 S2380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I4 S2380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I8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639,7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639,7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Поддержка малого и среднего предпринимательства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I8 82380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575,6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575,6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I8 82380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575,6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575,6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I8 82380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575,6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575,6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I8 S2380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I8 S2380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I8 S2380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8B2091">
              <w:rPr>
                <w:rFonts w:ascii="Times New Roman" w:eastAsia="Times New Roman" w:hAnsi="Times New Roman" w:cs="Times New Roman"/>
                <w:sz w:val="20"/>
                <w:szCs w:val="20"/>
                <w:lang w:eastAsia="ru-RU"/>
              </w:rPr>
              <w:t>Пыть</w:t>
            </w:r>
            <w:proofErr w:type="spellEnd"/>
            <w:r w:rsidRPr="008B2091">
              <w:rPr>
                <w:rFonts w:ascii="Times New Roman" w:eastAsia="Times New Roman" w:hAnsi="Times New Roman" w:cs="Times New Roman"/>
                <w:sz w:val="20"/>
                <w:szCs w:val="20"/>
                <w:lang w:eastAsia="ru-RU"/>
              </w:rPr>
              <w:t xml:space="preserve"> -</w:t>
            </w:r>
            <w:proofErr w:type="spellStart"/>
            <w:r w:rsidRPr="008B2091">
              <w:rPr>
                <w:rFonts w:ascii="Times New Roman" w:eastAsia="Times New Roman" w:hAnsi="Times New Roman" w:cs="Times New Roman"/>
                <w:sz w:val="20"/>
                <w:szCs w:val="20"/>
                <w:lang w:eastAsia="ru-RU"/>
              </w:rPr>
              <w:t>Яха</w:t>
            </w:r>
            <w:proofErr w:type="spellEnd"/>
            <w:r w:rsidRPr="008B2091">
              <w:rPr>
                <w:rFonts w:ascii="Times New Roman" w:eastAsia="Times New Roman" w:hAnsi="Times New Roman" w:cs="Times New Roman"/>
                <w:sz w:val="20"/>
                <w:szCs w:val="20"/>
                <w:lang w:eastAsia="ru-RU"/>
              </w:rPr>
              <w:t>"</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Жилищно-коммунальное хозяйство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626 724,9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224 123,2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Жилищное хозяйство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66 351,8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74 003,1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63 600,8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71 252,1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63 600,8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71 252,1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42 832,7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42 832,7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08 2 01 82661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39 834,3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39 834,3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08 2 01 82661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39 834,3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39 834,3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08 2 01 82661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39 834,3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39 834,3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01 S2661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2 998,4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2 998,4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01 S2661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2 998,4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2 998,4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01 S2661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2 998,4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2 998,4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08 2 07 00000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19 768,1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27 419,4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07 L1780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19 768,1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27 419,4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07 L1780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19 768,1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27 419,4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07 L1780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19 768,1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27 419,4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8B2091">
              <w:rPr>
                <w:rFonts w:ascii="Times New Roman" w:eastAsia="Times New Roman" w:hAnsi="Times New Roman" w:cs="Times New Roman"/>
                <w:sz w:val="20"/>
                <w:szCs w:val="20"/>
                <w:lang w:eastAsia="ru-RU"/>
              </w:rPr>
              <w:t>Пыть</w:t>
            </w:r>
            <w:proofErr w:type="spellEnd"/>
            <w:r w:rsidRPr="008B2091">
              <w:rPr>
                <w:rFonts w:ascii="Times New Roman" w:eastAsia="Times New Roman" w:hAnsi="Times New Roman" w:cs="Times New Roman"/>
                <w:sz w:val="20"/>
                <w:szCs w:val="20"/>
                <w:lang w:eastAsia="ru-RU"/>
              </w:rPr>
              <w:t xml:space="preserve"> -</w:t>
            </w:r>
            <w:proofErr w:type="spellStart"/>
            <w:r w:rsidRPr="008B2091">
              <w:rPr>
                <w:rFonts w:ascii="Times New Roman" w:eastAsia="Times New Roman" w:hAnsi="Times New Roman" w:cs="Times New Roman"/>
                <w:sz w:val="20"/>
                <w:szCs w:val="20"/>
                <w:lang w:eastAsia="ru-RU"/>
              </w:rPr>
              <w:t>Яха</w:t>
            </w:r>
            <w:proofErr w:type="spellEnd"/>
            <w:r w:rsidRPr="008B2091">
              <w:rPr>
                <w:rFonts w:ascii="Times New Roman" w:eastAsia="Times New Roman" w:hAnsi="Times New Roman" w:cs="Times New Roman"/>
                <w:sz w:val="20"/>
                <w:szCs w:val="20"/>
                <w:lang w:eastAsia="ru-RU"/>
              </w:rPr>
              <w:t>"</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Коммунальное хозяйство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443 869,1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27 689,2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02 2 02 61100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02 2 02 61100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02 2 02 61100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441 597,9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25 418,0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"Создание условий для обеспечения качественными коммунальными услугами"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415 464,4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415 464,4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69,1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69,1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69,1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Реконструкция ВОС-</w:t>
            </w:r>
            <w:proofErr w:type="gramStart"/>
            <w:r w:rsidRPr="008B2091">
              <w:rPr>
                <w:rFonts w:ascii="Times New Roman" w:eastAsia="Times New Roman" w:hAnsi="Times New Roman" w:cs="Times New Roman"/>
                <w:i/>
                <w:iCs/>
                <w:sz w:val="20"/>
                <w:szCs w:val="20"/>
                <w:lang w:eastAsia="ru-RU"/>
              </w:rPr>
              <w:t>1  (</w:t>
            </w:r>
            <w:proofErr w:type="gramEnd"/>
            <w:r w:rsidRPr="008B2091">
              <w:rPr>
                <w:rFonts w:ascii="Times New Roman" w:eastAsia="Times New Roman" w:hAnsi="Times New Roman" w:cs="Times New Roman"/>
                <w:i/>
                <w:iCs/>
                <w:sz w:val="20"/>
                <w:szCs w:val="20"/>
                <w:lang w:eastAsia="ru-RU"/>
              </w:rPr>
              <w:t>2-я очередь) г.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09 1 G5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69,1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52430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334 324,5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52430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334 324,5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52430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334 324,5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Реконструкция ВОС-3 в г.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09 1 G5 52430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334 324,5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82190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44 223,6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82190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44 223,6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82190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44 223,6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Реконструкция ВОС-3 в г.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09 1 G5 82190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44 223,6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S2190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36 847,2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S2190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36 847,2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S2190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36 847,2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Реконструкция ВОС-</w:t>
            </w:r>
            <w:proofErr w:type="gramStart"/>
            <w:r w:rsidRPr="008B2091">
              <w:rPr>
                <w:rFonts w:ascii="Times New Roman" w:eastAsia="Times New Roman" w:hAnsi="Times New Roman" w:cs="Times New Roman"/>
                <w:i/>
                <w:iCs/>
                <w:sz w:val="20"/>
                <w:szCs w:val="20"/>
                <w:lang w:eastAsia="ru-RU"/>
              </w:rPr>
              <w:t>1  (</w:t>
            </w:r>
            <w:proofErr w:type="gramEnd"/>
            <w:r w:rsidRPr="008B2091">
              <w:rPr>
                <w:rFonts w:ascii="Times New Roman" w:eastAsia="Times New Roman" w:hAnsi="Times New Roman" w:cs="Times New Roman"/>
                <w:i/>
                <w:iCs/>
                <w:sz w:val="20"/>
                <w:szCs w:val="20"/>
                <w:lang w:eastAsia="ru-RU"/>
              </w:rPr>
              <w:t>2-я очередь) г.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09 1 G5 S2190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34 519,6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lastRenderedPageBreak/>
              <w:t>Реконструкция ВОС-3 в г.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09 1 G5 S2190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2 327,6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26 133,5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25 418,0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26 133,5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25 418,0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09 3 01 82591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22 213,4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21 605,2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09 3 01 82591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22 213,4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21 605,2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09 3 01 82591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22 213,4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21 605,2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01 S2591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3 920,1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01 S2591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3 920,1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01 S2591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3 920,1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Благоустройство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76 098,7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76 925,6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15 892,5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16 569,4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09 6 00 00000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15 892,5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16 569,4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6 F2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15 892,5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16 569,4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6 F2 55550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15 892,5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16 569,4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6 F2 55550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15 892,5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16 569,4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6 F2 55550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15 892,5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16 569,4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60 206,2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60 356,2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"Организация освещения улиц, территорий микрорайонов"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"Содержание мест захоронения"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6 343,4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6 493,4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6 343,4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6 493,4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6 343,4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6 493,4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6 343,4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6 493,4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23 140,7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23 140,7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21 0 05 61100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21 0 05 61100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21 0 05 61100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21 890,4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21 890,4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21 890,4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21 890,4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21 890,4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21 890,4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21 0 06 00000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21 0 06 99990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21 0 06 99990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21 0 06 99990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40 405,3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45 505,3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5 343,3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10 443,3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5 323,8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10 423,8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08 2 06 00000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5 323,8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10 423,8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08 2 06 82673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4 951,0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9 694,0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08 2 06 82673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4 951,0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9 694,0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08 2 06 82673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4 951,0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9 694,0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06 S2673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372,8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729,8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06 S2673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372,8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729,8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06 S2673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372,8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729,8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08 3 05 84220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08 3 05 84220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08 3 05 84220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8B2091">
              <w:rPr>
                <w:rFonts w:ascii="Times New Roman" w:eastAsia="Times New Roman" w:hAnsi="Times New Roman" w:cs="Times New Roman"/>
                <w:sz w:val="20"/>
                <w:szCs w:val="20"/>
                <w:lang w:eastAsia="ru-RU"/>
              </w:rPr>
              <w:t>Пыть</w:t>
            </w:r>
            <w:proofErr w:type="spellEnd"/>
            <w:r w:rsidRPr="008B2091">
              <w:rPr>
                <w:rFonts w:ascii="Times New Roman" w:eastAsia="Times New Roman" w:hAnsi="Times New Roman" w:cs="Times New Roman"/>
                <w:sz w:val="20"/>
                <w:szCs w:val="20"/>
                <w:lang w:eastAsia="ru-RU"/>
              </w:rPr>
              <w:t xml:space="preserve"> -</w:t>
            </w:r>
            <w:proofErr w:type="spellStart"/>
            <w:r w:rsidRPr="008B2091">
              <w:rPr>
                <w:rFonts w:ascii="Times New Roman" w:eastAsia="Times New Roman" w:hAnsi="Times New Roman" w:cs="Times New Roman"/>
                <w:sz w:val="20"/>
                <w:szCs w:val="20"/>
                <w:lang w:eastAsia="ru-RU"/>
              </w:rPr>
              <w:t>Яха</w:t>
            </w:r>
            <w:proofErr w:type="spellEnd"/>
            <w:r w:rsidRPr="008B2091">
              <w:rPr>
                <w:rFonts w:ascii="Times New Roman" w:eastAsia="Times New Roman" w:hAnsi="Times New Roman" w:cs="Times New Roman"/>
                <w:sz w:val="20"/>
                <w:szCs w:val="20"/>
                <w:lang w:eastAsia="ru-RU"/>
              </w:rPr>
              <w:t>"</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Охрана окружающей среды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1 820,6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1 700,6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охраны окружающей среды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1 423,6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833,6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1 423,6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833,6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1 323,6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733,6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13 2 03 84290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13 2 03 84290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13 2 03 84290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13 2 03 84290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13 2 03 84290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Образование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1 927 435,0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1 361 811,7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1 927 493,2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1 361 811,7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Дошкольное образование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614 447,3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481 556,3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614 799,4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481 556,3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Муниципальная программа "Развитие образования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614 447,3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481 556,3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614 678,9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481 556,3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614 147,3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614 378,9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614 147,3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614 378,9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132 891,0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133 122,6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132 891,0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133 122,6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132 891,0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133 122,6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Общее образование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1 044 317,8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869 583,7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1 043 934,7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869 583,7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1 044 317,8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869 583,7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1 043 934,7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869 583,7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969 361,2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794 627,1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968 978,1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794 627,1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2 408,0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2 408,0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2 408,0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2 408,0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2 408,0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2 408,0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2 362,3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2 362,3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966 803,2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794 627,1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966 420,1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794 627,1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67 969,3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67 586,2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67 969,3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67 586,2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50 950,6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51 039,5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17 018,7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16 546,7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01 1 05 20010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38 115,9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38 115,9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01 1 05 20010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38 115,9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38 115,9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01 1 05 20010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31 673,4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31 673,4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01 1 05 20010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6 442,6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6 442,6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01 1 05 53030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39 185,0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39 185,0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01 1 05 53030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39 185,0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39 185,0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01 1 05 53030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35 575,9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35 575,9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01 1 05 53030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3 609,1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3 609,1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21 524,7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21 524,7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21 524,7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21 524,7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19 616,9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19 616,9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1 907,8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1 907,8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688 252,7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688 252,7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688 252,7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688 252,7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104 057,9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104 057,9</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104 057,9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104 057,9</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01 1 05 84305</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01 1 05 84305</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01 1 05 84305</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S2480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5 381,2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5 381,2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S2480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5 381,2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5 381,2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S2480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4 904,2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4 904,2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S2480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xml:space="preserve">Социальная поддержка </w:t>
            </w:r>
            <w:proofErr w:type="gramStart"/>
            <w:r w:rsidRPr="008B2091">
              <w:rPr>
                <w:rFonts w:ascii="Times New Roman" w:eastAsia="Times New Roman" w:hAnsi="Times New Roman" w:cs="Times New Roman"/>
                <w:sz w:val="20"/>
                <w:szCs w:val="20"/>
                <w:lang w:eastAsia="ru-RU"/>
              </w:rPr>
              <w:t>отдельных категорий</w:t>
            </w:r>
            <w:proofErr w:type="gramEnd"/>
            <w:r w:rsidRPr="008B2091">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67 434,5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67 434,5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67 434,5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67 434,5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7 522,1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7 522,1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7 522,1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7 522,1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Дополнительное образование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122 866,4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122 902,1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48 172,2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48 195,6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47 222,2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47 245,6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47 222,2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47 245,6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29 281,6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29 305,0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29 281,6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29 305,0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29 281,6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29 305,0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17 940,6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17 940,6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17 940,6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17 940,6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17 940,6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17 940,6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2 E4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2 E4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2 E4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2 E4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74 694,2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74 706,5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"Поддержка творческих инициатив, способствующих самореализации населения"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74 694,2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74 706,5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74 694,2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74 706,5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74 694,2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74 706,5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74 694,2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74 706,5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74 694,2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74 706,5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Молодежная политика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116 250,0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116 303,5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116 250,0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116 303,5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9 103,7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9 106,4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9 103,7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9 106,4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01 1 06 20020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2 511,7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2 514,4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01 1 06 20020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2 511,7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2 514,4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01 1 06 20020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2 077,1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01 1 06 20020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434,6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435,1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01 1 06 82050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4 614,3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4 614,3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01 1 06 82050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4 614,3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4 614,3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01 1 06 82050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4 330,7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4 330,7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01 1 06 82050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S2050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1 977,7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1 977,7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S2050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1 977,7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1 977,7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S2050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1 856,1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1 856,1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S2050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121,6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121,6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"Молодежь Югры и допризывная подготовка"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97 956,6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98 007,4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34 912,3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34 921,3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34 912,3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34 921,3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34 912,3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34 921,3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34 912,3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34 921,3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62 754,3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62 796,1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62 754,3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62 796,1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62 754,3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62 796,1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62 754,3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62 796,1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Федеральный проект "Социальная активность"</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E8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E8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E8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E8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E8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E8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E8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Другие вопросы в области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29 553,5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29 553,5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01 1 07 00000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01 1 07 61810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01 1 07 61810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01 1 07 61810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630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казенных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Культура, кинематография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155 077,2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155 766,2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Культура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148 899,9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149 570,2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Муниципальная программа "Доступная среда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148 899,9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149 019,4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70 471,0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70 507,4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библиотечного дела"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60 795,9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60 826,0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60 387,8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60 417,9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60 387,8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60 417,9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60 387,8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60 417,9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04 1 01 82520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04 1 01 82520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04 1 01 82520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S2520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S2520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S2520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музейного дела"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9 675,1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9 681,4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9 675,1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9 681,4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9 675,1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9 681,4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9 675,1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9 681,4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"Поддержка творческих инициатив, способствующих самореализации населения"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78 428,9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78 512,0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78 148,9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78 232,0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04 2 04 00590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78 148,9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78 232,0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04 2 04 00590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78 148,9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78 232,0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04 2 04 00590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78 148,9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78 232,0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культуры, кинематографии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6 177,3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6 196,0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архивного дела"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04 3 02 00000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04 3 02 84100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04 3 02 84100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04 3 02 84100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Здравоохранение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здравоохранения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13 3 01 84280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13 3 01 84280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13 3 01 84280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13 3 01 84280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13 3 01 84280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Социальная политика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83 082,7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75 093,6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85 458,3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77 426,0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Пенсионное обеспечение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"Развитие мер социальной поддержки отдельных категорий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Пенсии за выслугу лет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02 2 01 71010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02 2 01 71010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02 2 01 71010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населения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4 745,1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4 745,1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02 2 01 71020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02 2 01 71020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02 2 01 71020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08 3 01 51350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08 3 01 51350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08 3 01 51350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08 3 01 51760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08 3 01 51760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08 3 01 51760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Охрана семьи и детства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58 906,8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56 982,7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61 313,5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59 346,2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33 925,7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33 925,7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36 289,2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36 289,2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"Поддержка семьи, материнства и детства"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33 925,7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33 925,7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36 289,2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36 289,2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33 925,7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33 925,7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36 289,2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36 289,2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21 452,9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21 452,9</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508,9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508,9</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508,9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508,9</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12 981,7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12 981,7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14 836,3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14 836,3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12 981,7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12 981,7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14 836,3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14 836,3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12 981,7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12 981,7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14 836,3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14 836,3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1 967,3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1 967,3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1 967,3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02 L4970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1 967,3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02 L4970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1 967,3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02 L4970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1 967,3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социальной политики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"Поддержка семьи, материнства и детства"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13 257,9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13 257,9</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13 226,8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13 226,8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622,6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622,6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591,5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591,5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630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622,6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622,6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591,5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591,5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02 1 02 84322</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127,9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127,9</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127,9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127,9</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02 1 02 84322</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02 1 02 84322</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02 1 02 84322</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02 1 02 84322</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Физическая культура и спорт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117 521,7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117 654,5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Физическая культура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86 142,9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86 265,4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86 142,9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86 265,4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86 142,9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86 265,4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81 953,9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82 037,8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81 953,9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82 037,8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81 953,9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82 037,8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81 953,9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82 037,8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xml:space="preserve">Основное мероприятие "Обеспечение </w:t>
            </w:r>
            <w:proofErr w:type="gramStart"/>
            <w:r w:rsidRPr="008B2091">
              <w:rPr>
                <w:rFonts w:ascii="Times New Roman" w:eastAsia="Times New Roman" w:hAnsi="Times New Roman" w:cs="Times New Roman"/>
                <w:sz w:val="20"/>
                <w:szCs w:val="20"/>
                <w:lang w:eastAsia="ru-RU"/>
              </w:rPr>
              <w:t>физкультурно-спортивных организаций</w:t>
            </w:r>
            <w:proofErr w:type="gramEnd"/>
            <w:r w:rsidRPr="008B2091">
              <w:rPr>
                <w:rFonts w:ascii="Times New Roman" w:eastAsia="Times New Roman" w:hAnsi="Times New Roman" w:cs="Times New Roman"/>
                <w:sz w:val="20"/>
                <w:szCs w:val="20"/>
                <w:lang w:eastAsia="ru-RU"/>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1 102,6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05 2 05 82110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1 010,8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1 047,4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05 2 05 82110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1 010,8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1 047,4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05 2 05 82110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1 010,8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1 047,4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05 S2110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05 S2110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05 S2110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Массовый спорт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25 553,0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25 563,9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25 553,0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25 563,9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25 553,0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25 563,9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"Организация и проведение физкультурных (физкультурно-оздоровительных)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23 013,6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05 1 04 00590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23 013,6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05 1 04 00590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23 013,6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05 1 04 00590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23 013,6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P5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P5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P5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P5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Спорт высших достижений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"Федеральный проект "Спорт-норма жизни"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P5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P5 50810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P5 50810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P5 50810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Средства массовой информации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26 948,2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26 965,6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Телевидение и радиовещание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17 837,7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17 847,3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17 837,7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17 847,3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17 837,7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17 847,3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17 837,7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17 847,3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17 837,7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17 847,3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17 837,7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17 847,3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17 837,7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17 847,3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Периодическая печать и издательства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noWrap/>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Всего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3 674 995,6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1 486 855,5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3 346 328,8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1 487 901,5</w:t>
            </w:r>
          </w:p>
        </w:tc>
      </w:tr>
    </w:tbl>
    <w:p w:rsidR="008B2091" w:rsidRDefault="008B2091" w:rsidP="0060519E">
      <w:pPr>
        <w:jc w:val="right"/>
        <w:rPr>
          <w:rFonts w:ascii="Times New Roman" w:hAnsi="Times New Roman" w:cs="Times New Roman"/>
          <w:sz w:val="24"/>
          <w:szCs w:val="24"/>
        </w:rPr>
      </w:pPr>
      <w:r w:rsidRPr="003F5423">
        <w:rPr>
          <w:rFonts w:ascii="Times New Roman" w:hAnsi="Times New Roman" w:cs="Times New Roman"/>
          <w:noProof/>
          <w:sz w:val="24"/>
          <w:szCs w:val="24"/>
          <w:lang w:eastAsia="ru-RU"/>
        </w:rPr>
        <mc:AlternateContent>
          <mc:Choice Requires="wps">
            <w:drawing>
              <wp:anchor distT="45720" distB="45720" distL="114300" distR="114300" simplePos="0" relativeHeight="251659264" behindDoc="1" locked="0" layoutInCell="1" allowOverlap="1">
                <wp:simplePos x="0" y="0"/>
                <wp:positionH relativeFrom="page">
                  <wp:posOffset>10339705</wp:posOffset>
                </wp:positionH>
                <wp:positionV relativeFrom="paragraph">
                  <wp:posOffset>-221615</wp:posOffset>
                </wp:positionV>
                <wp:extent cx="400050" cy="314325"/>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1675D8" w:rsidRDefault="001675D8" w:rsidP="001675D8">
                            <w:pPr>
                              <w:rPr>
                                <w:rFonts w:ascii="Times New Roman" w:hAnsi="Times New Roman" w:cs="Times New Roman"/>
                                <w:sz w:val="28"/>
                                <w:szCs w:val="28"/>
                              </w:rPr>
                            </w:pPr>
                            <w:r>
                              <w:rPr>
                                <w:rFonts w:ascii="Times New Roman" w:hAnsi="Times New Roman" w:cs="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814.15pt;margin-top:-17.45pt;width:31.5pt;height:24.75pt;z-index:-25165721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" filled="f" stroked="f">
                <v:textbox>
                  <w:txbxContent>
                    <w:p w:rsidR="001675D8" w:rsidRDefault="001675D8" w:rsidP="001675D8">
                      <w:pPr>
                        <w:rPr>
                          <w:rFonts w:ascii="Times New Roman" w:hAnsi="Times New Roman" w:cs="Times New Roman"/>
                          <w:sz w:val="28"/>
                          <w:szCs w:val="28"/>
                        </w:rPr>
                      </w:pPr>
                      <w:r>
                        <w:rPr>
                          <w:rFonts w:ascii="Times New Roman" w:hAnsi="Times New Roman" w:cs="Times New Roman"/>
                          <w:sz w:val="28"/>
                          <w:szCs w:val="28"/>
                        </w:rPr>
                        <w:t>».</w:t>
                      </w:r>
                    </w:p>
                  </w:txbxContent>
                </v:textbox>
                <w10:wrap anchorx="page"/>
              </v:shape>
            </w:pict>
          </mc:Fallback>
        </mc:AlternateContent>
      </w:r>
    </w:p>
    <w:p w:rsidR="008B2091" w:rsidRPr="00AE400B" w:rsidRDefault="008B2091" w:rsidP="0060519E">
      <w:pPr>
        <w:jc w:val="right"/>
        <w:rPr>
          <w:rFonts w:ascii="Times New Roman" w:hAnsi="Times New Roman" w:cs="Times New Roman"/>
          <w:sz w:val="24"/>
          <w:szCs w:val="24"/>
        </w:rPr>
      </w:pPr>
    </w:p>
    <w:p w:rsidR="00921029" w:rsidRPr="003F5423" w:rsidRDefault="00921029"/>
    <w:sectPr w:rsidR="00921029" w:rsidRPr="003F5423" w:rsidSect="00640586">
      <w:headerReference w:type="default" r:id="rId6"/>
      <w:pgSz w:w="16838" w:h="11906" w:orient="landscape"/>
      <w:pgMar w:top="851" w:right="567" w:bottom="851" w:left="567" w:header="284" w:footer="567" w:gutter="0"/>
      <w:pgNumType w:start="2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991" w:rsidRDefault="000B6991" w:rsidP="000B6991">
      <w:pPr>
        <w:spacing w:after="0" w:line="240" w:lineRule="auto"/>
      </w:pPr>
      <w:r>
        <w:separator/>
      </w:r>
    </w:p>
  </w:endnote>
  <w:endnote w:type="continuationSeparator" w:id="0">
    <w:p w:rsidR="000B6991" w:rsidRDefault="000B6991" w:rsidP="000B6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991" w:rsidRDefault="000B6991" w:rsidP="000B6991">
      <w:pPr>
        <w:spacing w:after="0" w:line="240" w:lineRule="auto"/>
      </w:pPr>
      <w:r>
        <w:separator/>
      </w:r>
    </w:p>
  </w:footnote>
  <w:footnote w:type="continuationSeparator" w:id="0">
    <w:p w:rsidR="000B6991" w:rsidRDefault="000B6991" w:rsidP="000B69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527209"/>
      <w:docPartObj>
        <w:docPartGallery w:val="Page Numbers (Top of Page)"/>
        <w:docPartUnique/>
      </w:docPartObj>
    </w:sdtPr>
    <w:sdtEndPr/>
    <w:sdtContent>
      <w:p w:rsidR="000B6991" w:rsidRDefault="000B6991">
        <w:pPr>
          <w:pStyle w:val="Header"/>
          <w:jc w:val="right"/>
        </w:pPr>
        <w:r>
          <w:fldChar w:fldCharType="begin"/>
        </w:r>
        <w:r>
          <w:instrText>PAGE   \* MERGEFORMAT</w:instrText>
        </w:r>
        <w:r>
          <w:fldChar w:fldCharType="separate"/>
        </w:r>
        <w:r w:rsidR="00640586">
          <w:rPr>
            <w:noProof/>
          </w:rPr>
          <w:t>240</w:t>
        </w:r>
        <w:r>
          <w:fldChar w:fldCharType="end"/>
        </w:r>
      </w:p>
    </w:sdtContent>
  </w:sdt>
  <w:p w:rsidR="000B6991" w:rsidRDefault="000B69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BAC"/>
    <w:rsid w:val="00061BAC"/>
    <w:rsid w:val="000B6991"/>
    <w:rsid w:val="001675D8"/>
    <w:rsid w:val="003F5423"/>
    <w:rsid w:val="0060519E"/>
    <w:rsid w:val="00640586"/>
    <w:rsid w:val="008B2091"/>
    <w:rsid w:val="00921029"/>
    <w:rsid w:val="00AE400B"/>
    <w:rsid w:val="00B87E0D"/>
    <w:rsid w:val="00C02FAA"/>
    <w:rsid w:val="00C709E0"/>
    <w:rsid w:val="00DE03D8"/>
    <w:rsid w:val="00E10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B53534C-C042-41C6-B588-982B34D8B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61BAC"/>
    <w:rPr>
      <w:color w:val="0563C1"/>
      <w:u w:val="single"/>
    </w:rPr>
  </w:style>
  <w:style w:type="character" w:styleId="FollowedHyperlink">
    <w:name w:val="FollowedHyperlink"/>
    <w:basedOn w:val="DefaultParagraphFont"/>
    <w:uiPriority w:val="99"/>
    <w:semiHidden/>
    <w:unhideWhenUsed/>
    <w:rsid w:val="00061BAC"/>
    <w:rPr>
      <w:color w:val="954F72"/>
      <w:u w:val="single"/>
    </w:rPr>
  </w:style>
  <w:style w:type="paragraph" w:customStyle="1" w:styleId="xl71">
    <w:name w:val="xl71"/>
    <w:basedOn w:val="Normal"/>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3">
    <w:name w:val="xl73"/>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4">
    <w:name w:val="xl74"/>
    <w:basedOn w:val="Normal"/>
    <w:rsid w:val="00061BAC"/>
    <w:pPr>
      <w:spacing w:before="100" w:beforeAutospacing="1" w:after="100" w:afterAutospacing="1" w:line="240" w:lineRule="auto"/>
    </w:pPr>
    <w:rPr>
      <w:rFonts w:ascii="Arial" w:eastAsia="Times New Roman" w:hAnsi="Arial" w:cs="Arial"/>
      <w:sz w:val="16"/>
      <w:szCs w:val="16"/>
      <w:lang w:eastAsia="ru-RU"/>
    </w:rPr>
  </w:style>
  <w:style w:type="paragraph" w:customStyle="1" w:styleId="xl75">
    <w:name w:val="xl75"/>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Normal"/>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7">
    <w:name w:val="xl77"/>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78">
    <w:name w:val="xl78"/>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79">
    <w:name w:val="xl79"/>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0">
    <w:name w:val="xl80"/>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1">
    <w:name w:val="xl81"/>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2">
    <w:name w:val="xl82"/>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83">
    <w:name w:val="xl83"/>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4">
    <w:name w:val="xl84"/>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5">
    <w:name w:val="xl85"/>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6">
    <w:name w:val="xl86"/>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16"/>
      <w:szCs w:val="16"/>
      <w:lang w:eastAsia="ru-RU"/>
    </w:rPr>
  </w:style>
  <w:style w:type="paragraph" w:customStyle="1" w:styleId="xl87">
    <w:name w:val="xl87"/>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88">
    <w:name w:val="xl88"/>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89">
    <w:name w:val="xl89"/>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90">
    <w:name w:val="xl90"/>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2">
    <w:name w:val="xl92"/>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3">
    <w:name w:val="xl93"/>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4">
    <w:name w:val="xl94"/>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5">
    <w:name w:val="xl95"/>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7">
    <w:name w:val="xl97"/>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8">
    <w:name w:val="xl98"/>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9">
    <w:name w:val="xl99"/>
    <w:basedOn w:val="Normal"/>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BalloonText">
    <w:name w:val="Balloon Text"/>
    <w:basedOn w:val="Normal"/>
    <w:link w:val="BalloonTextChar"/>
    <w:uiPriority w:val="99"/>
    <w:semiHidden/>
    <w:unhideWhenUsed/>
    <w:rsid w:val="003F54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5423"/>
    <w:rPr>
      <w:rFonts w:ascii="Segoe UI" w:hAnsi="Segoe UI" w:cs="Segoe UI"/>
      <w:sz w:val="18"/>
      <w:szCs w:val="18"/>
    </w:rPr>
  </w:style>
  <w:style w:type="paragraph" w:styleId="Header">
    <w:name w:val="header"/>
    <w:basedOn w:val="Normal"/>
    <w:link w:val="HeaderChar"/>
    <w:uiPriority w:val="99"/>
    <w:unhideWhenUsed/>
    <w:rsid w:val="000B6991"/>
    <w:pPr>
      <w:tabs>
        <w:tab w:val="center" w:pos="4677"/>
        <w:tab w:val="right" w:pos="9355"/>
      </w:tabs>
      <w:spacing w:after="0" w:line="240" w:lineRule="auto"/>
    </w:pPr>
  </w:style>
  <w:style w:type="character" w:customStyle="1" w:styleId="HeaderChar">
    <w:name w:val="Header Char"/>
    <w:basedOn w:val="DefaultParagraphFont"/>
    <w:link w:val="Header"/>
    <w:uiPriority w:val="99"/>
    <w:rsid w:val="000B6991"/>
  </w:style>
  <w:style w:type="paragraph" w:styleId="Footer">
    <w:name w:val="footer"/>
    <w:basedOn w:val="Normal"/>
    <w:link w:val="FooterChar"/>
    <w:uiPriority w:val="99"/>
    <w:unhideWhenUsed/>
    <w:rsid w:val="000B6991"/>
    <w:pPr>
      <w:tabs>
        <w:tab w:val="center" w:pos="4677"/>
        <w:tab w:val="right" w:pos="9355"/>
      </w:tabs>
      <w:spacing w:after="0" w:line="240" w:lineRule="auto"/>
    </w:pPr>
  </w:style>
  <w:style w:type="character" w:customStyle="1" w:styleId="FooterChar">
    <w:name w:val="Footer Char"/>
    <w:basedOn w:val="DefaultParagraphFont"/>
    <w:link w:val="Footer"/>
    <w:uiPriority w:val="99"/>
    <w:rsid w:val="000B6991"/>
  </w:style>
  <w:style w:type="paragraph" w:customStyle="1" w:styleId="xl100">
    <w:name w:val="xl100"/>
    <w:basedOn w:val="Normal"/>
    <w:rsid w:val="008B2091"/>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1">
    <w:name w:val="xl101"/>
    <w:basedOn w:val="Normal"/>
    <w:rsid w:val="008B209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Normal"/>
    <w:rsid w:val="008B20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3">
    <w:name w:val="xl103"/>
    <w:basedOn w:val="Normal"/>
    <w:rsid w:val="008B20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57963">
      <w:bodyDiv w:val="1"/>
      <w:marLeft w:val="0"/>
      <w:marRight w:val="0"/>
      <w:marTop w:val="0"/>
      <w:marBottom w:val="0"/>
      <w:divBdr>
        <w:top w:val="none" w:sz="0" w:space="0" w:color="auto"/>
        <w:left w:val="none" w:sz="0" w:space="0" w:color="auto"/>
        <w:bottom w:val="none" w:sz="0" w:space="0" w:color="auto"/>
        <w:right w:val="none" w:sz="0" w:space="0" w:color="auto"/>
      </w:divBdr>
    </w:div>
    <w:div w:id="705066236">
      <w:bodyDiv w:val="1"/>
      <w:marLeft w:val="0"/>
      <w:marRight w:val="0"/>
      <w:marTop w:val="0"/>
      <w:marBottom w:val="0"/>
      <w:divBdr>
        <w:top w:val="none" w:sz="0" w:space="0" w:color="auto"/>
        <w:left w:val="none" w:sz="0" w:space="0" w:color="auto"/>
        <w:bottom w:val="none" w:sz="0" w:space="0" w:color="auto"/>
        <w:right w:val="none" w:sz="0" w:space="0" w:color="auto"/>
      </w:divBdr>
    </w:div>
    <w:div w:id="167118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55</Pages>
  <Words>21125</Words>
  <Characters>120417</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Спехова</dc:creator>
  <cp:keywords/>
  <dc:description/>
  <cp:lastModifiedBy>Сергей Медведев</cp:lastModifiedBy>
  <cp:revision>13</cp:revision>
  <cp:lastPrinted>2020-10-23T05:49:00Z</cp:lastPrinted>
  <dcterms:created xsi:type="dcterms:W3CDTF">2020-07-31T12:41:00Z</dcterms:created>
  <dcterms:modified xsi:type="dcterms:W3CDTF">2020-10-23T05:49:00Z</dcterms:modified>
</cp:coreProperties>
</file>